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BC" w:rsidRPr="00B219E3" w:rsidRDefault="00803CBC" w:rsidP="00803CBC">
      <w:pPr>
        <w:autoSpaceDE w:val="0"/>
        <w:spacing w:line="276" w:lineRule="auto"/>
        <w:ind w:firstLine="426"/>
        <w:jc w:val="center"/>
        <w:rPr>
          <w:rFonts w:cs="Arial"/>
          <w:sz w:val="24"/>
        </w:rPr>
      </w:pPr>
      <w:r>
        <w:rPr>
          <w:rFonts w:cs="Arial"/>
          <w:sz w:val="24"/>
        </w:rPr>
        <w:t xml:space="preserve">Проект </w:t>
      </w:r>
      <w:r w:rsidR="00002A76">
        <w:rPr>
          <w:rFonts w:cs="Arial"/>
          <w:sz w:val="24"/>
        </w:rPr>
        <w:t>П</w:t>
      </w:r>
      <w:r>
        <w:rPr>
          <w:rFonts w:cs="Arial"/>
          <w:sz w:val="24"/>
        </w:rPr>
        <w:t>аспорта</w:t>
      </w:r>
    </w:p>
    <w:p w:rsidR="00803CBC" w:rsidRPr="00B219E3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  <w:r w:rsidRPr="00B219E3">
        <w:rPr>
          <w:rFonts w:cs="Arial"/>
          <w:sz w:val="24"/>
        </w:rPr>
        <w:t xml:space="preserve"> </w:t>
      </w:r>
      <w:r w:rsidRPr="00B219E3">
        <w:rPr>
          <w:rFonts w:cs="Arial"/>
          <w:bCs/>
          <w:sz w:val="24"/>
        </w:rPr>
        <w:t>муниципальн</w:t>
      </w:r>
      <w:r>
        <w:rPr>
          <w:rFonts w:cs="Arial"/>
          <w:bCs/>
          <w:sz w:val="24"/>
        </w:rPr>
        <w:t>ой</w:t>
      </w:r>
      <w:r w:rsidRPr="00B219E3">
        <w:rPr>
          <w:rFonts w:cs="Arial"/>
          <w:bCs/>
          <w:sz w:val="24"/>
        </w:rPr>
        <w:t xml:space="preserve"> программ</w:t>
      </w:r>
      <w:r>
        <w:rPr>
          <w:rFonts w:cs="Arial"/>
          <w:bCs/>
          <w:sz w:val="24"/>
        </w:rPr>
        <w:t>ы</w:t>
      </w:r>
      <w:r w:rsidRPr="00B219E3">
        <w:rPr>
          <w:rFonts w:cs="Arial"/>
          <w:bCs/>
          <w:sz w:val="24"/>
        </w:rPr>
        <w:t xml:space="preserve"> городского округа Долгопрудный </w:t>
      </w: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  <w:r>
        <w:rPr>
          <w:rFonts w:cs="Arial"/>
          <w:bCs/>
          <w:sz w:val="24"/>
        </w:rPr>
        <w:t>«Здравоохранение» на 2023-2027 годы</w:t>
      </w: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tbl>
      <w:tblPr>
        <w:tblW w:w="9377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88"/>
        <w:gridCol w:w="1290"/>
        <w:gridCol w:w="1162"/>
        <w:gridCol w:w="1291"/>
        <w:gridCol w:w="1161"/>
        <w:gridCol w:w="1291"/>
        <w:gridCol w:w="1294"/>
      </w:tblGrid>
      <w:tr w:rsidR="00803CBC" w:rsidRPr="00C65447" w:rsidTr="002C7875">
        <w:trPr>
          <w:trHeight w:val="591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1D5831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Координатор муниципальной программы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1D5831" w:rsidRDefault="00BE0DAD" w:rsidP="00BE0DAD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П</w:t>
            </w:r>
            <w:r w:rsidR="00803CBC"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>ервый заместитель главы администрации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</w:t>
            </w:r>
            <w:r w:rsidRPr="00743EFA">
              <w:rPr>
                <w:rFonts w:eastAsia="Times New Roman" w:cs="Arial"/>
                <w:kern w:val="0"/>
                <w:sz w:val="24"/>
                <w:lang w:eastAsia="ru-RU" w:bidi="ar-SA"/>
              </w:rPr>
              <w:t>–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</w:t>
            </w:r>
            <w:proofErr w:type="spellStart"/>
            <w:r w:rsidRPr="00743EFA">
              <w:rPr>
                <w:rFonts w:eastAsia="Times New Roman" w:cs="Arial"/>
                <w:kern w:val="0"/>
                <w:sz w:val="24"/>
                <w:lang w:eastAsia="ru-RU" w:bidi="ar-SA"/>
              </w:rPr>
              <w:t>Курсова</w:t>
            </w:r>
            <w:proofErr w:type="spellEnd"/>
            <w:r w:rsidRPr="00743EFA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С.В. </w:t>
            </w:r>
          </w:p>
        </w:tc>
      </w:tr>
      <w:tr w:rsidR="00803CBC" w:rsidRPr="00C65447" w:rsidTr="002C7875">
        <w:trPr>
          <w:trHeight w:val="478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Заказчик муниципальной программы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B34591" w:rsidRDefault="00803CBC" w:rsidP="002C787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color w:val="000000"/>
                <w:kern w:val="0"/>
                <w:sz w:val="24"/>
                <w:lang w:eastAsia="ru-RU" w:bidi="ar-SA"/>
              </w:rPr>
            </w:pPr>
            <w:r w:rsidRPr="00B3459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Администрация городского округа Долгопрудный 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(Отдел социальной поддержки и здравоохранения администрации городского округа Долгопрудный)</w:t>
            </w:r>
          </w:p>
        </w:tc>
      </w:tr>
      <w:tr w:rsidR="00803CBC" w:rsidRPr="00C65447" w:rsidTr="002C7875">
        <w:trPr>
          <w:trHeight w:val="739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Цель муниципальной программы 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803CBC">
              <w:rPr>
                <w:rFonts w:eastAsia="Times New Roman" w:cs="Arial"/>
                <w:kern w:val="0"/>
                <w:sz w:val="24"/>
                <w:lang w:eastAsia="ru-RU" w:bidi="ar-SA"/>
              </w:rPr>
              <w:t>Создание условий для оказания медицинской помощи населению городского округа Долгопрудный</w:t>
            </w:r>
          </w:p>
        </w:tc>
      </w:tr>
      <w:tr w:rsidR="00803CBC" w:rsidRPr="00C65447" w:rsidTr="002C7875">
        <w:trPr>
          <w:trHeight w:val="827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>Перечень подпрограмм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803CBC" w:rsidRDefault="00803CBC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803CBC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 «Профилактика заболеваний и формирование здорового образа жизни. Развитие перв</w:t>
            </w:r>
            <w:r w:rsidR="00D6146E">
              <w:rPr>
                <w:rFonts w:eastAsia="Times New Roman" w:cs="Arial"/>
                <w:kern w:val="0"/>
                <w:sz w:val="24"/>
                <w:lang w:eastAsia="ru-RU" w:bidi="ar-SA"/>
              </w:rPr>
              <w:t>ичной медико-санитарной помощи»;</w:t>
            </w:r>
          </w:p>
          <w:p w:rsidR="00803CBC" w:rsidRPr="00EE3DCF" w:rsidRDefault="00803CBC" w:rsidP="00D6146E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803CBC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Подпрограмма V «Финансовое обеспечение системы организации медицинской помощи».</w:t>
            </w:r>
          </w:p>
        </w:tc>
      </w:tr>
      <w:tr w:rsidR="00803CBC" w:rsidRPr="00C65447" w:rsidTr="002C7875">
        <w:trPr>
          <w:trHeight w:val="154"/>
          <w:tblCellSpacing w:w="5" w:type="nil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CBC" w:rsidRPr="007D72E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7D72E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Расходы (тыс. рублей)</w:t>
            </w:r>
          </w:p>
        </w:tc>
      </w:tr>
      <w:tr w:rsidR="00803CBC" w:rsidRPr="00C65447" w:rsidTr="002C7875">
        <w:trPr>
          <w:trHeight w:val="367"/>
          <w:tblCellSpacing w:w="5" w:type="nil"/>
        </w:trPr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3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4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5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6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027</w:t>
            </w: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</w:tr>
      <w:tr w:rsidR="00803CBC" w:rsidRPr="00C65447" w:rsidTr="002C7875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федерального бюджета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1C0E4D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</w:tr>
      <w:tr w:rsidR="00803CBC" w:rsidRPr="00C65447" w:rsidTr="002C7875">
        <w:trPr>
          <w:trHeight w:val="47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бюджета Московской области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3326B0" w:rsidP="002C7875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3326B0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3326B0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3326B0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3326B0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</w:tr>
      <w:tr w:rsidR="00EC1417" w:rsidRPr="00C65447" w:rsidTr="00EC1417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17" w:rsidRPr="00C65447" w:rsidRDefault="00EC1417" w:rsidP="00EC1417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Средства бюджета городского округа Долгопрудный 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EC1417" w:rsidRDefault="00EC1417" w:rsidP="00EC141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EC1417">
              <w:rPr>
                <w:rFonts w:cs="Arial"/>
                <w:color w:val="000000"/>
                <w:sz w:val="22"/>
                <w:szCs w:val="22"/>
              </w:rPr>
              <w:t>30 704,00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1C0E4D" w:rsidRDefault="00EC1417" w:rsidP="00EC141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6 140</w:t>
            </w:r>
            <w:bookmarkStart w:id="0" w:name="_GoBack"/>
            <w:bookmarkEnd w:id="0"/>
            <w:r>
              <w:rPr>
                <w:rFonts w:cs="Arial"/>
                <w:color w:val="000000"/>
                <w:sz w:val="22"/>
                <w:szCs w:val="22"/>
              </w:rPr>
              <w:t>,80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1C0E4D" w:rsidRDefault="00EC1417" w:rsidP="00EC141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6 140,80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1C0E4D" w:rsidRDefault="00EC1417" w:rsidP="00EC141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6 140,80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EC1417" w:rsidRDefault="00EC1417" w:rsidP="00EC141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FC6A65">
              <w:rPr>
                <w:rFonts w:cs="Arial"/>
                <w:color w:val="000000"/>
                <w:sz w:val="22"/>
                <w:szCs w:val="22"/>
              </w:rPr>
              <w:t>6 140,80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EC1417" w:rsidRDefault="00EC1417" w:rsidP="00EC141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FC6A65">
              <w:rPr>
                <w:rFonts w:cs="Arial"/>
                <w:color w:val="000000"/>
                <w:sz w:val="22"/>
                <w:szCs w:val="22"/>
              </w:rPr>
              <w:t>6 140,80</w:t>
            </w:r>
          </w:p>
        </w:tc>
      </w:tr>
      <w:tr w:rsidR="00803CBC" w:rsidRPr="00C65447" w:rsidTr="002C7875">
        <w:trPr>
          <w:trHeight w:val="307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Другие источники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EC1417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EC1417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</w:tr>
      <w:tr w:rsidR="00EC1417" w:rsidRPr="00C65447" w:rsidTr="002C7875">
        <w:trPr>
          <w:trHeight w:val="69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17" w:rsidRPr="00C65447" w:rsidRDefault="00EC1417" w:rsidP="00EC1417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Всего, в том числе по годам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EC1417" w:rsidRDefault="00EC1417" w:rsidP="00EC141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EC1417">
              <w:rPr>
                <w:rFonts w:cs="Arial"/>
                <w:color w:val="000000"/>
                <w:sz w:val="22"/>
                <w:szCs w:val="22"/>
              </w:rPr>
              <w:t>30 704,00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1C0E4D" w:rsidRDefault="00EC1417" w:rsidP="00EC1417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6 140,80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1C0E4D" w:rsidRDefault="00EC1417" w:rsidP="00EC1417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6 140,80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1C0E4D" w:rsidRDefault="00EC1417" w:rsidP="00EC1417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6 140,80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EC1417" w:rsidRDefault="00EC1417" w:rsidP="00EC141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FC6A65">
              <w:rPr>
                <w:rFonts w:cs="Arial"/>
                <w:color w:val="000000"/>
                <w:sz w:val="22"/>
                <w:szCs w:val="22"/>
              </w:rPr>
              <w:t>6 140,80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17" w:rsidRPr="00EC1417" w:rsidRDefault="00EC1417" w:rsidP="00EC141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FC6A65">
              <w:rPr>
                <w:rFonts w:cs="Arial"/>
                <w:color w:val="000000"/>
                <w:sz w:val="22"/>
                <w:szCs w:val="22"/>
              </w:rPr>
              <w:t>6 140,80</w:t>
            </w:r>
          </w:p>
        </w:tc>
      </w:tr>
    </w:tbl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3326B0">
      <w:pPr>
        <w:autoSpaceDE w:val="0"/>
        <w:spacing w:line="276" w:lineRule="auto"/>
        <w:rPr>
          <w:rFonts w:cs="Arial"/>
          <w:bCs/>
          <w:sz w:val="24"/>
        </w:rPr>
      </w:pPr>
    </w:p>
    <w:p w:rsidR="00742307" w:rsidRDefault="00742307"/>
    <w:sectPr w:rsidR="00742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7B"/>
    <w:rsid w:val="00002A76"/>
    <w:rsid w:val="003326B0"/>
    <w:rsid w:val="0048067B"/>
    <w:rsid w:val="00742307"/>
    <w:rsid w:val="00803CBC"/>
    <w:rsid w:val="00BE0DAD"/>
    <w:rsid w:val="00D6146E"/>
    <w:rsid w:val="00EC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B8F86"/>
  <w15:chartTrackingRefBased/>
  <w15:docId w15:val="{50B5AF14-D6F9-41BD-BC5C-08175585C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BC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9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Валерия Александровна</dc:creator>
  <cp:keywords/>
  <dc:description/>
  <cp:lastModifiedBy>Семенова Анастасия Андреевна</cp:lastModifiedBy>
  <cp:revision>6</cp:revision>
  <dcterms:created xsi:type="dcterms:W3CDTF">2022-10-27T09:02:00Z</dcterms:created>
  <dcterms:modified xsi:type="dcterms:W3CDTF">2022-10-28T11:55:00Z</dcterms:modified>
</cp:coreProperties>
</file>